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CE62" w14:textId="77777777" w:rsidR="00CB031B" w:rsidRDefault="00CB031B">
      <w:pPr>
        <w:rPr>
          <w:rFonts w:cstheme="minorHAnsi"/>
          <w:i/>
          <w:iCs/>
        </w:rPr>
      </w:pPr>
      <w:bookmarkStart w:id="0" w:name="_GoBack"/>
      <w:bookmarkEnd w:id="0"/>
    </w:p>
    <w:p w14:paraId="28C49A42" w14:textId="3DF3446F" w:rsidR="00CB031B" w:rsidRPr="00CB031B" w:rsidRDefault="00CB031B">
      <w:pPr>
        <w:rPr>
          <w:rFonts w:cstheme="minorHAnsi"/>
          <w:noProof/>
        </w:rPr>
      </w:pPr>
      <w:r w:rsidRPr="00045AF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2D6E298" wp14:editId="48467495">
                <wp:simplePos x="0" y="0"/>
                <wp:positionH relativeFrom="column">
                  <wp:posOffset>2337435</wp:posOffset>
                </wp:positionH>
                <wp:positionV relativeFrom="paragraph">
                  <wp:posOffset>-689541</wp:posOffset>
                </wp:positionV>
                <wp:extent cx="3669957" cy="494270"/>
                <wp:effectExtent l="0" t="0" r="6985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957" cy="494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75A29" w14:textId="77777777" w:rsidR="00CB031B" w:rsidRDefault="00CB031B" w:rsidP="00CB031B">
                            <w:r w:rsidRPr="00D970BD">
                              <w:rPr>
                                <w:rFonts w:cstheme="minorHAnsi"/>
                              </w:rPr>
                              <w:t>Pressemeldung</w:t>
                            </w:r>
                            <w:r>
                              <w:rPr>
                                <w:rFonts w:cstheme="minorHAnsi"/>
                              </w:rPr>
                              <w:t xml:space="preserve"> für Amtsblatt | Homepage | Facebook &amp; Co.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  <w:t>6.04.2020 |</w:t>
                            </w:r>
                            <w:r w:rsidRPr="00D970BD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227 Wörter | 1.723 Zeichen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6E2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4.05pt;margin-top:-54.3pt;width:288.95pt;height:38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" fillcolor="#d8d8d8 [2732]" stroked="f">
                <v:textbox>
                  <w:txbxContent>
                    <w:p w14:paraId="78975A29" w14:textId="77777777" w:rsidR="00CB031B" w:rsidRDefault="00CB031B" w:rsidP="00CB031B">
                      <w:r w:rsidRPr="00D970BD">
                        <w:rPr>
                          <w:rFonts w:cstheme="minorHAnsi"/>
                        </w:rPr>
                        <w:t>Pressemeldung</w:t>
                      </w:r>
                      <w:r>
                        <w:rPr>
                          <w:rFonts w:cstheme="minorHAnsi"/>
                        </w:rPr>
                        <w:t xml:space="preserve"> für Amtsblatt | Homepage | Facebook &amp; Co.</w:t>
                      </w:r>
                      <w:r>
                        <w:rPr>
                          <w:rFonts w:cstheme="minorHAnsi"/>
                        </w:rPr>
                        <w:br/>
                        <w:t>6.04.2020 |</w:t>
                      </w:r>
                      <w:r w:rsidRPr="00D970BD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227 Wörter | 1.723 Zeichen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AF68CF8" wp14:editId="3E85FB1A">
            <wp:simplePos x="0" y="0"/>
            <wp:positionH relativeFrom="column">
              <wp:posOffset>-33895</wp:posOffset>
            </wp:positionH>
            <wp:positionV relativeFrom="paragraph">
              <wp:posOffset>-734953</wp:posOffset>
            </wp:positionV>
            <wp:extent cx="2272453" cy="579135"/>
            <wp:effectExtent l="0" t="0" r="0" b="0"/>
            <wp:wrapNone/>
            <wp:docPr id="2" name="Grafik 2" descr="Ein Bild, das Zeichnung enthält.&#10;&#10;Automatisch generierte Beschreibu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Zeichnung enthält.&#10;&#10;Automatisch generierte Beschreibung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453" cy="57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i/>
          <w:iCs/>
        </w:rPr>
        <w:t xml:space="preserve"> </w:t>
      </w:r>
      <w:r w:rsidR="00045AFF" w:rsidRPr="00045AFF">
        <w:rPr>
          <w:rFonts w:cstheme="minorHAnsi"/>
          <w:i/>
          <w:iCs/>
        </w:rPr>
        <w:t>[Kurzhinweis]</w:t>
      </w:r>
      <w:r w:rsidRPr="00CB031B">
        <w:rPr>
          <w:rFonts w:cstheme="minorHAnsi"/>
          <w:noProof/>
        </w:rPr>
        <w:t xml:space="preserve"> </w:t>
      </w:r>
    </w:p>
    <w:p w14:paraId="751E80DA" w14:textId="34409337" w:rsidR="00D970BD" w:rsidRPr="00C927E9" w:rsidRDefault="00DB1326">
      <w:pPr>
        <w:rPr>
          <w:rFonts w:cstheme="minorHAnsi"/>
          <w:b/>
          <w:sz w:val="24"/>
          <w:szCs w:val="24"/>
        </w:rPr>
      </w:pPr>
      <w:r w:rsidRPr="00367AEC">
        <w:rPr>
          <w:rFonts w:eastAsia="Times New Roman" w:cstheme="minorHAnsi"/>
          <w:color w:val="000000"/>
          <w:sz w:val="24"/>
          <w:szCs w:val="24"/>
        </w:rPr>
        <w:t>Auch wir unterstützen die „</w:t>
      </w:r>
      <w:r w:rsidRPr="00367AEC">
        <w:rPr>
          <w:rFonts w:ascii="Segoe UI Emoji" w:eastAsia="Times New Roman" w:hAnsi="Segoe UI Emoji" w:cs="Segoe UI Emoji"/>
          <w:color w:val="000000"/>
          <w:sz w:val="24"/>
          <w:szCs w:val="24"/>
        </w:rPr>
        <w:t>💪</w:t>
      </w:r>
      <w:r w:rsidRPr="00367AEC">
        <w:rPr>
          <w:rFonts w:eastAsia="Times New Roman" w:cstheme="minorHAnsi"/>
          <w:color w:val="000000"/>
          <w:sz w:val="24"/>
          <w:szCs w:val="24"/>
        </w:rPr>
        <w:t xml:space="preserve"> Gemeinsam stark- Aktion“</w:t>
      </w:r>
      <w:r>
        <w:rPr>
          <w:rFonts w:ascii="Segoe UI Emoji" w:eastAsia="Times New Roman" w:hAnsi="Segoe UI Emoji" w:cs="Segoe UI Emoji"/>
          <w:color w:val="000000"/>
        </w:rPr>
        <w:br/>
      </w:r>
      <w:r w:rsidR="00045AFF">
        <w:rPr>
          <w:rFonts w:cstheme="minorHAnsi"/>
          <w:b/>
          <w:bCs/>
          <w:sz w:val="32"/>
          <w:szCs w:val="32"/>
        </w:rPr>
        <w:t>Regional suchen und einkaufen ist jetzt besonders wichtig!</w:t>
      </w:r>
      <w:r w:rsidR="00045AFF">
        <w:rPr>
          <w:rFonts w:cstheme="minorHAnsi"/>
          <w:b/>
          <w:bCs/>
          <w:sz w:val="32"/>
          <w:szCs w:val="32"/>
        </w:rPr>
        <w:br/>
      </w:r>
      <w:r w:rsidR="00045AFF">
        <w:rPr>
          <w:rFonts w:cstheme="minorHAnsi"/>
          <w:sz w:val="24"/>
          <w:szCs w:val="24"/>
        </w:rPr>
        <w:t xml:space="preserve">Der </w:t>
      </w:r>
      <w:hyperlink r:id="rId8" w:history="1">
        <w:r w:rsidR="00045AFF" w:rsidRPr="00045AFF">
          <w:rPr>
            <w:rStyle w:val="Hyperlink"/>
            <w:rFonts w:cstheme="minorHAnsi"/>
            <w:sz w:val="24"/>
            <w:szCs w:val="24"/>
          </w:rPr>
          <w:t>meine-</w:t>
        </w:r>
        <w:proofErr w:type="spellStart"/>
        <w:proofErr w:type="gramStart"/>
        <w:r w:rsidR="00045AFF" w:rsidRPr="00045AFF">
          <w:rPr>
            <w:rStyle w:val="Hyperlink"/>
            <w:rFonts w:cstheme="minorHAnsi"/>
            <w:sz w:val="24"/>
            <w:szCs w:val="24"/>
          </w:rPr>
          <w:t>news.Guide</w:t>
        </w:r>
        <w:proofErr w:type="spellEnd"/>
        <w:proofErr w:type="gramEnd"/>
      </w:hyperlink>
      <w:r w:rsidR="00045AFF">
        <w:rPr>
          <w:rFonts w:cstheme="minorHAnsi"/>
          <w:sz w:val="24"/>
          <w:szCs w:val="24"/>
        </w:rPr>
        <w:t xml:space="preserve"> sorgt kostenfrei dafür, dass sich Angebot und Nachfrage auch in Corona-Zeiten besser finden.</w:t>
      </w:r>
    </w:p>
    <w:p w14:paraId="04EEFEAA" w14:textId="6AEAF5D3" w:rsidR="00045AFF" w:rsidRPr="00045AFF" w:rsidRDefault="00045AFF">
      <w:pPr>
        <w:rPr>
          <w:rFonts w:cstheme="minorHAnsi"/>
          <w:bCs/>
          <w:i/>
          <w:sz w:val="24"/>
          <w:szCs w:val="24"/>
        </w:rPr>
      </w:pPr>
      <w:r w:rsidRPr="00045AFF">
        <w:rPr>
          <w:rFonts w:cstheme="minorHAnsi"/>
          <w:bCs/>
          <w:i/>
          <w:sz w:val="24"/>
          <w:szCs w:val="24"/>
        </w:rPr>
        <w:t>[Pressetext]</w:t>
      </w:r>
    </w:p>
    <w:p w14:paraId="3FC7E959" w14:textId="623146FF" w:rsidR="00045AFF" w:rsidRDefault="00367AEC" w:rsidP="00045AFF">
      <w:pPr>
        <w:rPr>
          <w:rFonts w:cstheme="minorHAnsi"/>
          <w:b/>
          <w:bCs/>
          <w:sz w:val="32"/>
          <w:szCs w:val="32"/>
        </w:rPr>
      </w:pPr>
      <w:r w:rsidRPr="00367AEC">
        <w:rPr>
          <w:rFonts w:eastAsia="Times New Roman" w:cstheme="minorHAnsi"/>
          <w:color w:val="000000"/>
        </w:rPr>
        <w:t>Auch wir unterstützen die „</w:t>
      </w:r>
      <w:r w:rsidRPr="00367AEC">
        <w:rPr>
          <w:rFonts w:ascii="Segoe UI Emoji" w:eastAsia="Times New Roman" w:hAnsi="Segoe UI Emoji" w:cs="Segoe UI Emoji"/>
          <w:color w:val="000000"/>
        </w:rPr>
        <w:t>💪</w:t>
      </w:r>
      <w:r w:rsidRPr="00367AEC">
        <w:rPr>
          <w:rFonts w:eastAsia="Times New Roman" w:cstheme="minorHAnsi"/>
          <w:color w:val="000000"/>
        </w:rPr>
        <w:t xml:space="preserve"> </w:t>
      </w:r>
      <w:proofErr w:type="gramStart"/>
      <w:r w:rsidRPr="00367AEC">
        <w:rPr>
          <w:rFonts w:eastAsia="Times New Roman" w:cstheme="minorHAnsi"/>
          <w:color w:val="000000"/>
        </w:rPr>
        <w:t>Gemeinsam</w:t>
      </w:r>
      <w:proofErr w:type="gramEnd"/>
      <w:r w:rsidRPr="00367AEC">
        <w:rPr>
          <w:rFonts w:eastAsia="Times New Roman" w:cstheme="minorHAnsi"/>
          <w:color w:val="000000"/>
        </w:rPr>
        <w:t xml:space="preserve"> stark- Aktion“</w:t>
      </w:r>
      <w:r w:rsidR="00045AFF" w:rsidRPr="00367AEC">
        <w:rPr>
          <w:rFonts w:cstheme="minorHAnsi"/>
          <w:sz w:val="24"/>
          <w:szCs w:val="24"/>
        </w:rPr>
        <w:br/>
      </w:r>
      <w:r w:rsidR="00045AFF">
        <w:rPr>
          <w:rFonts w:cstheme="minorHAnsi"/>
          <w:b/>
          <w:bCs/>
          <w:sz w:val="32"/>
          <w:szCs w:val="32"/>
        </w:rPr>
        <w:t>Regional suchen und einkaufen ist jetzt besonders wichtig!</w:t>
      </w:r>
    </w:p>
    <w:p w14:paraId="734FC49C" w14:textId="77777777" w:rsidR="00045AFF" w:rsidRPr="00C927E9" w:rsidRDefault="00045AFF" w:rsidP="00045AFF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Der meine-</w:t>
      </w:r>
      <w:proofErr w:type="spellStart"/>
      <w:proofErr w:type="gramStart"/>
      <w:r>
        <w:rPr>
          <w:rFonts w:cstheme="minorHAnsi"/>
          <w:sz w:val="24"/>
          <w:szCs w:val="24"/>
        </w:rPr>
        <w:t>news.Guide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sorgt kostenfrei dafür, dass sich Angebot und Nachfrage auch in Corona-Zeiten besser finden.</w:t>
      </w:r>
    </w:p>
    <w:p w14:paraId="6A1D4B36" w14:textId="2F07D01A" w:rsidR="00D970BD" w:rsidRDefault="00D970BD">
      <w:pPr>
        <w:rPr>
          <w:rFonts w:cstheme="minorHAnsi"/>
          <w:bCs/>
          <w:color w:val="0A0A0A"/>
          <w:shd w:val="clear" w:color="auto" w:fill="FEFEFE"/>
        </w:rPr>
      </w:pPr>
      <w:r w:rsidRPr="00D970BD">
        <w:rPr>
          <w:rFonts w:cstheme="minorHAnsi"/>
          <w:b/>
          <w:sz w:val="24"/>
          <w:szCs w:val="24"/>
        </w:rPr>
        <w:t>Landkreis Miltenberg.</w:t>
      </w:r>
      <w:r w:rsidRPr="00D970BD">
        <w:rPr>
          <w:rFonts w:cstheme="minorHAnsi"/>
          <w:sz w:val="24"/>
          <w:szCs w:val="24"/>
        </w:rPr>
        <w:t xml:space="preserve"> </w:t>
      </w:r>
      <w:r w:rsidRPr="00D970BD">
        <w:rPr>
          <w:rFonts w:cstheme="minorHAnsi"/>
          <w:bCs/>
          <w:color w:val="0A0A0A"/>
          <w:shd w:val="clear" w:color="auto" w:fill="FEFEFE"/>
        </w:rPr>
        <w:t xml:space="preserve">Der Onlinehandel boomt in Zeiten von Ausgangsbeschränkungen. Doch während Amazon &amp; Co. von der </w:t>
      </w:r>
      <w:proofErr w:type="spellStart"/>
      <w:r w:rsidRPr="00D970BD">
        <w:rPr>
          <w:rFonts w:cstheme="minorHAnsi"/>
          <w:bCs/>
          <w:color w:val="0A0A0A"/>
          <w:shd w:val="clear" w:color="auto" w:fill="FEFEFE"/>
        </w:rPr>
        <w:t>Coronakrise</w:t>
      </w:r>
      <w:proofErr w:type="spellEnd"/>
      <w:r w:rsidRPr="00D970BD">
        <w:rPr>
          <w:rFonts w:cstheme="minorHAnsi"/>
          <w:bCs/>
          <w:color w:val="0A0A0A"/>
          <w:shd w:val="clear" w:color="auto" w:fill="FEFEFE"/>
        </w:rPr>
        <w:t xml:space="preserve"> </w:t>
      </w:r>
      <w:proofErr w:type="spellStart"/>
      <w:r w:rsidRPr="00D970BD">
        <w:rPr>
          <w:rFonts w:cstheme="minorHAnsi"/>
          <w:bCs/>
          <w:color w:val="0A0A0A"/>
          <w:shd w:val="clear" w:color="auto" w:fill="FEFEFE"/>
        </w:rPr>
        <w:t>proﬁtieren</w:t>
      </w:r>
      <w:proofErr w:type="spellEnd"/>
      <w:r w:rsidRPr="00D970BD">
        <w:rPr>
          <w:rFonts w:cstheme="minorHAnsi"/>
          <w:bCs/>
          <w:color w:val="0A0A0A"/>
          <w:shd w:val="clear" w:color="auto" w:fill="FEFEFE"/>
        </w:rPr>
        <w:t>, kämpfen viele heimische Unternehmen ums Überleben.</w:t>
      </w:r>
      <w:r>
        <w:rPr>
          <w:rFonts w:cstheme="minorHAnsi"/>
          <w:bCs/>
          <w:color w:val="0A0A0A"/>
          <w:shd w:val="clear" w:color="auto" w:fill="FEFEFE"/>
        </w:rPr>
        <w:t xml:space="preserve"> Der News Verlag in Miltenberg hat nun kurzfristig eine Lösung geschaffen, mit die Bürger schneller einen Überblick über geänderte Öffnungszeiten, Liefer-, Abhol- und Onlineangebote heimischer Firmen finden, aber auch Angebote zu Nachbarschaftshilfen wie Einkaufen, Kinderbetreuung, Fahrdienst, PC-Hilfe oder Haustierhilfe. Der neue Service für die Region ist unter </w:t>
      </w:r>
      <w:hyperlink r:id="rId9" w:history="1">
        <w:r w:rsidRPr="00B5225B">
          <w:rPr>
            <w:rStyle w:val="Hyperlink"/>
            <w:rFonts w:cstheme="minorHAnsi"/>
            <w:bCs/>
            <w:shd w:val="clear" w:color="auto" w:fill="FEFEFE"/>
          </w:rPr>
          <w:t>www.mein-news.Guide</w:t>
        </w:r>
      </w:hyperlink>
      <w:r>
        <w:rPr>
          <w:rFonts w:cstheme="minorHAnsi"/>
          <w:bCs/>
          <w:color w:val="0A0A0A"/>
          <w:shd w:val="clear" w:color="auto" w:fill="FEFEFE"/>
        </w:rPr>
        <w:t xml:space="preserve"> zu finden. Sowohl die Suche als auch das Einstellen gewerblicher Informationen ist für regionale Unternehmen, Bürger als auch Initiativen </w:t>
      </w:r>
      <w:r w:rsidR="00C927E9">
        <w:rPr>
          <w:rFonts w:cstheme="minorHAnsi"/>
          <w:bCs/>
          <w:color w:val="0A0A0A"/>
          <w:shd w:val="clear" w:color="auto" w:fill="FEFEFE"/>
        </w:rPr>
        <w:t xml:space="preserve">vollkommen </w:t>
      </w:r>
      <w:r>
        <w:rPr>
          <w:rFonts w:cstheme="minorHAnsi"/>
          <w:bCs/>
          <w:color w:val="0A0A0A"/>
          <w:shd w:val="clear" w:color="auto" w:fill="FEFEFE"/>
        </w:rPr>
        <w:t>kostenfrei.</w:t>
      </w:r>
    </w:p>
    <w:p w14:paraId="73628067" w14:textId="22964E81" w:rsidR="00C927E9" w:rsidRDefault="00C927E9">
      <w:pPr>
        <w:rPr>
          <w:rFonts w:cstheme="minorHAnsi"/>
          <w:bCs/>
          <w:color w:val="0A0A0A"/>
          <w:shd w:val="clear" w:color="auto" w:fill="FEFEFE"/>
        </w:rPr>
      </w:pPr>
      <w:r>
        <w:rPr>
          <w:rFonts w:cstheme="minorHAnsi"/>
          <w:bCs/>
          <w:color w:val="0A0A0A"/>
          <w:shd w:val="clear" w:color="auto" w:fill="FEFEFE"/>
        </w:rPr>
        <w:t xml:space="preserve">Es ist auch möglich vom Eintrag auf die eigene Homepage, den eigenen Shop oder aber auf einen Beitrag in meine-news.de zu verlinken. </w:t>
      </w:r>
      <w:r w:rsidR="00153B4F">
        <w:rPr>
          <w:rFonts w:cstheme="minorHAnsi"/>
          <w:bCs/>
          <w:color w:val="0A0A0A"/>
          <w:shd w:val="clear" w:color="auto" w:fill="FEFEFE"/>
        </w:rPr>
        <w:t xml:space="preserve">In diesem Zusammenhang möchten wir auch auf die Möglichkeit verweisen, dass jeder Bürger, jeder Verein und jede Initiative nach Anmeldung kostenfrei Berichte und Bilder auf </w:t>
      </w:r>
      <w:r>
        <w:rPr>
          <w:rFonts w:cstheme="minorHAnsi"/>
          <w:bCs/>
          <w:color w:val="0A0A0A"/>
          <w:shd w:val="clear" w:color="auto" w:fill="FEFEFE"/>
        </w:rPr>
        <w:t xml:space="preserve">meine-news.de </w:t>
      </w:r>
      <w:r w:rsidR="00153B4F">
        <w:rPr>
          <w:rFonts w:cstheme="minorHAnsi"/>
          <w:bCs/>
          <w:color w:val="0A0A0A"/>
          <w:shd w:val="clear" w:color="auto" w:fill="FEFEFE"/>
        </w:rPr>
        <w:t xml:space="preserve">veröffentlichen kann. Um in Zeiten von Corona dem Bedarf noch besser gerecht zu werden, </w:t>
      </w:r>
      <w:r>
        <w:rPr>
          <w:rFonts w:cstheme="minorHAnsi"/>
          <w:bCs/>
          <w:color w:val="0A0A0A"/>
          <w:shd w:val="clear" w:color="auto" w:fill="FEFEFE"/>
        </w:rPr>
        <w:t xml:space="preserve">wurden </w:t>
      </w:r>
      <w:r w:rsidR="00153B4F">
        <w:rPr>
          <w:rFonts w:cstheme="minorHAnsi"/>
          <w:bCs/>
          <w:color w:val="0A0A0A"/>
          <w:shd w:val="clear" w:color="auto" w:fill="FEFEFE"/>
        </w:rPr>
        <w:t xml:space="preserve">folgende neue Rubriken geschaffen: Corona Aktuell, Corona Wegweiser, Corona Mutmacher, Corona Mithelfen und Corona Heimspiel. Weitere Informationen hierzu findet man unter </w:t>
      </w:r>
      <w:r w:rsidR="00153B4F" w:rsidRPr="00153B4F">
        <w:rPr>
          <w:rFonts w:cstheme="minorHAnsi"/>
          <w:b/>
          <w:color w:val="0A0A0A"/>
          <w:shd w:val="clear" w:color="auto" w:fill="FEFEFE"/>
        </w:rPr>
        <w:t>www.meine-news.de/coronarubriken</w:t>
      </w:r>
      <w:r w:rsidR="00153B4F">
        <w:rPr>
          <w:rFonts w:cstheme="minorHAnsi"/>
          <w:bCs/>
          <w:color w:val="0A0A0A"/>
          <w:shd w:val="clear" w:color="auto" w:fill="FEFEFE"/>
        </w:rPr>
        <w:t>.</w:t>
      </w:r>
    </w:p>
    <w:p w14:paraId="3C45329D" w14:textId="57D64C0A" w:rsidR="00D970BD" w:rsidRPr="00D970BD" w:rsidRDefault="00C927E9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noProof/>
          <w:sz w:val="32"/>
          <w:szCs w:val="32"/>
        </w:rPr>
        <w:drawing>
          <wp:inline distT="0" distB="0" distL="0" distR="0" wp14:anchorId="1C889376" wp14:editId="35A8B008">
            <wp:extent cx="2599777" cy="2030123"/>
            <wp:effectExtent l="0" t="0" r="0" b="0"/>
            <wp:docPr id="1" name="Grafik 1" descr="Ein Bild, das Screenshot, Monitor, schwarz, gro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t_2_qu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187" cy="208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Cs/>
          <w:sz w:val="32"/>
          <w:szCs w:val="32"/>
        </w:rPr>
        <w:br/>
      </w:r>
      <w:r w:rsidRPr="00C927E9">
        <w:rPr>
          <w:rFonts w:cstheme="minorHAnsi"/>
          <w:bCs/>
          <w:sz w:val="20"/>
          <w:szCs w:val="20"/>
        </w:rPr>
        <w:t>Eine Regionalisierung mit Umkreissuche</w:t>
      </w:r>
      <w:r>
        <w:rPr>
          <w:rFonts w:cstheme="minorHAnsi"/>
          <w:bCs/>
          <w:sz w:val="20"/>
          <w:szCs w:val="20"/>
        </w:rPr>
        <w:t xml:space="preserve"> mit Filter und Suchfunktionen sorgt im </w:t>
      </w:r>
      <w:r w:rsidRPr="00CC286D">
        <w:rPr>
          <w:rFonts w:cstheme="minorHAnsi"/>
          <w:b/>
          <w:sz w:val="20"/>
          <w:szCs w:val="20"/>
        </w:rPr>
        <w:t>meine-</w:t>
      </w:r>
      <w:proofErr w:type="spellStart"/>
      <w:proofErr w:type="gramStart"/>
      <w:r w:rsidRPr="00CC286D">
        <w:rPr>
          <w:rFonts w:cstheme="minorHAnsi"/>
          <w:b/>
          <w:sz w:val="20"/>
          <w:szCs w:val="20"/>
        </w:rPr>
        <w:t>news.Guide</w:t>
      </w:r>
      <w:proofErr w:type="spellEnd"/>
      <w:proofErr w:type="gramEnd"/>
      <w:r>
        <w:rPr>
          <w:rFonts w:cstheme="minorHAnsi"/>
          <w:bCs/>
          <w:sz w:val="20"/>
          <w:szCs w:val="20"/>
        </w:rPr>
        <w:t xml:space="preserve"> dafür, schnell und übersichtlich entsprechende Angebote in Zeiten der </w:t>
      </w:r>
      <w:proofErr w:type="spellStart"/>
      <w:r>
        <w:rPr>
          <w:rFonts w:cstheme="minorHAnsi"/>
          <w:bCs/>
          <w:sz w:val="20"/>
          <w:szCs w:val="20"/>
        </w:rPr>
        <w:t>Coronakrise</w:t>
      </w:r>
      <w:proofErr w:type="spellEnd"/>
      <w:r>
        <w:rPr>
          <w:rFonts w:cstheme="minorHAnsi"/>
          <w:bCs/>
          <w:sz w:val="20"/>
          <w:szCs w:val="20"/>
        </w:rPr>
        <w:t xml:space="preserve"> zu finden.</w:t>
      </w:r>
    </w:p>
    <w:p w14:paraId="0A4D60F1" w14:textId="3E3B33F3" w:rsidR="00C927E9" w:rsidRDefault="00C927E9">
      <w:pPr>
        <w:rPr>
          <w:rFonts w:cstheme="minorHAnsi"/>
        </w:rPr>
      </w:pPr>
      <w:r>
        <w:rPr>
          <w:rFonts w:cstheme="minorHAnsi"/>
        </w:rPr>
        <w:t>Weitere Informationen:</w:t>
      </w:r>
    </w:p>
    <w:p w14:paraId="7202D376" w14:textId="2775E22F" w:rsidR="00C927E9" w:rsidRPr="00C927E9" w:rsidRDefault="00C927E9">
      <w:pPr>
        <w:rPr>
          <w:rFonts w:cstheme="minorHAnsi"/>
        </w:rPr>
      </w:pPr>
      <w:r w:rsidRPr="00045AFF">
        <w:rPr>
          <w:rFonts w:cstheme="minorHAnsi"/>
          <w:sz w:val="16"/>
          <w:szCs w:val="16"/>
        </w:rPr>
        <w:t xml:space="preserve">News Verlag GmbH &amp; Co. </w:t>
      </w:r>
      <w:r w:rsidRPr="00CC286D">
        <w:rPr>
          <w:rFonts w:cstheme="minorHAnsi"/>
          <w:sz w:val="16"/>
          <w:szCs w:val="16"/>
        </w:rPr>
        <w:t>KG</w:t>
      </w:r>
      <w:r w:rsidR="00CC286D" w:rsidRPr="00CC286D">
        <w:rPr>
          <w:rFonts w:cstheme="minorHAnsi"/>
          <w:sz w:val="16"/>
          <w:szCs w:val="16"/>
        </w:rPr>
        <w:t xml:space="preserve"> |</w:t>
      </w:r>
      <w:r w:rsidRPr="00CC286D">
        <w:rPr>
          <w:rFonts w:cstheme="minorHAnsi"/>
          <w:sz w:val="16"/>
          <w:szCs w:val="16"/>
        </w:rPr>
        <w:t xml:space="preserve">Brückenstraße 11 | 63897 Miltenberg | Tel. 09371-955-0 | </w:t>
      </w:r>
      <w:hyperlink r:id="rId11" w:history="1">
        <w:r w:rsidRPr="00CC286D">
          <w:rPr>
            <w:rStyle w:val="Hyperlink"/>
            <w:rFonts w:cstheme="minorHAnsi"/>
            <w:sz w:val="16"/>
            <w:szCs w:val="16"/>
          </w:rPr>
          <w:t>www.news-verlag.de</w:t>
        </w:r>
      </w:hyperlink>
      <w:r w:rsidRPr="00CC286D">
        <w:rPr>
          <w:rFonts w:cstheme="minorHAnsi"/>
          <w:sz w:val="16"/>
          <w:szCs w:val="16"/>
        </w:rPr>
        <w:t xml:space="preserve"> </w:t>
      </w:r>
      <w:r w:rsidR="00CC286D">
        <w:rPr>
          <w:rFonts w:cstheme="minorHAnsi"/>
          <w:sz w:val="16"/>
          <w:szCs w:val="16"/>
        </w:rPr>
        <w:br/>
        <w:t>Kontakt: Stefan Rüttiger | stefan</w:t>
      </w:r>
      <w:r w:rsidRPr="00CC286D">
        <w:rPr>
          <w:rFonts w:cstheme="minorHAnsi"/>
          <w:sz w:val="16"/>
          <w:szCs w:val="16"/>
        </w:rPr>
        <w:t>.ruettiger@news-verlag.de</w:t>
      </w:r>
    </w:p>
    <w:sectPr w:rsidR="00C927E9" w:rsidRPr="00C927E9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10B74" w14:textId="77777777" w:rsidR="009F7AC3" w:rsidRDefault="009F7AC3" w:rsidP="00045AFF">
      <w:pPr>
        <w:spacing w:after="0" w:line="240" w:lineRule="auto"/>
      </w:pPr>
      <w:r>
        <w:separator/>
      </w:r>
    </w:p>
  </w:endnote>
  <w:endnote w:type="continuationSeparator" w:id="0">
    <w:p w14:paraId="6EAAAA68" w14:textId="77777777" w:rsidR="009F7AC3" w:rsidRDefault="009F7AC3" w:rsidP="0004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52E1A" w14:textId="77777777" w:rsidR="009F7AC3" w:rsidRDefault="009F7AC3" w:rsidP="00045AFF">
      <w:pPr>
        <w:spacing w:after="0" w:line="240" w:lineRule="auto"/>
      </w:pPr>
      <w:r>
        <w:separator/>
      </w:r>
    </w:p>
  </w:footnote>
  <w:footnote w:type="continuationSeparator" w:id="0">
    <w:p w14:paraId="3ACE8DFC" w14:textId="77777777" w:rsidR="009F7AC3" w:rsidRDefault="009F7AC3" w:rsidP="0004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5E73" w14:textId="0FB9F94D" w:rsidR="00045AFF" w:rsidRPr="00D970BD" w:rsidRDefault="00045AFF" w:rsidP="00045AFF">
    <w:pPr>
      <w:ind w:left="3969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BD"/>
    <w:rsid w:val="00045AFF"/>
    <w:rsid w:val="00083DCE"/>
    <w:rsid w:val="00153B4F"/>
    <w:rsid w:val="0019776B"/>
    <w:rsid w:val="002456F0"/>
    <w:rsid w:val="00367AEC"/>
    <w:rsid w:val="0049727E"/>
    <w:rsid w:val="004A6224"/>
    <w:rsid w:val="004A7809"/>
    <w:rsid w:val="00512ADC"/>
    <w:rsid w:val="00886FAE"/>
    <w:rsid w:val="009D47FD"/>
    <w:rsid w:val="009F7AC3"/>
    <w:rsid w:val="00C24C53"/>
    <w:rsid w:val="00C25510"/>
    <w:rsid w:val="00C927E9"/>
    <w:rsid w:val="00CB031B"/>
    <w:rsid w:val="00CC286D"/>
    <w:rsid w:val="00D970BD"/>
    <w:rsid w:val="00D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6963E"/>
  <w15:chartTrackingRefBased/>
  <w15:docId w15:val="{2BB8A0DC-6703-41BC-8508-4E396666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70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70B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45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AFF"/>
  </w:style>
  <w:style w:type="paragraph" w:styleId="Fuzeile">
    <w:name w:val="footer"/>
    <w:basedOn w:val="Standard"/>
    <w:link w:val="FuzeileZchn"/>
    <w:uiPriority w:val="99"/>
    <w:unhideWhenUsed/>
    <w:rsid w:val="00045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AFF"/>
  </w:style>
  <w:style w:type="character" w:styleId="BesuchterLink">
    <w:name w:val="FollowedHyperlink"/>
    <w:basedOn w:val="Absatz-Standardschriftart"/>
    <w:uiPriority w:val="99"/>
    <w:semiHidden/>
    <w:unhideWhenUsed/>
    <w:rsid w:val="00045A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ne-news.Gui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ine-news.Guide" TargetMode="External"/><Relationship Id="rId11" Type="http://schemas.openxmlformats.org/officeDocument/2006/relationships/hyperlink" Target="http://www.news-verlag.de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mein-news.Gui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Rüttiger</dc:creator>
  <cp:keywords/>
  <dc:description/>
  <cp:lastModifiedBy>Stefan Rüttiger</cp:lastModifiedBy>
  <cp:revision>2</cp:revision>
  <dcterms:created xsi:type="dcterms:W3CDTF">2020-04-06T17:15:00Z</dcterms:created>
  <dcterms:modified xsi:type="dcterms:W3CDTF">2020-04-06T17:15:00Z</dcterms:modified>
</cp:coreProperties>
</file>